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C6FE" w14:textId="5C724FB0" w:rsidR="008A0046" w:rsidRPr="00683E5E" w:rsidRDefault="008A0046" w:rsidP="008A0046">
      <w:pPr>
        <w:rPr>
          <w:b/>
          <w:bCs/>
          <w:sz w:val="24"/>
          <w:szCs w:val="24"/>
          <w:lang w:eastAsia="it-IT"/>
        </w:rPr>
      </w:pPr>
      <w:bookmarkStart w:id="0" w:name="_Hlk109914872"/>
      <w:r w:rsidRPr="00683E5E">
        <w:rPr>
          <w:b/>
          <w:bCs/>
          <w:sz w:val="24"/>
          <w:szCs w:val="24"/>
          <w:lang w:eastAsia="it-IT"/>
        </w:rPr>
        <w:t>Oggetto: L’autentica esperienza Wall Street English … in omaggio fino al 3</w:t>
      </w:r>
      <w:r w:rsidR="00BB0C89">
        <w:rPr>
          <w:b/>
          <w:bCs/>
          <w:sz w:val="24"/>
          <w:szCs w:val="24"/>
          <w:lang w:eastAsia="it-IT"/>
        </w:rPr>
        <w:t>0</w:t>
      </w:r>
      <w:r w:rsidR="007338D2">
        <w:rPr>
          <w:b/>
          <w:bCs/>
          <w:sz w:val="24"/>
          <w:szCs w:val="24"/>
          <w:lang w:eastAsia="it-IT"/>
        </w:rPr>
        <w:t>/</w:t>
      </w:r>
      <w:r w:rsidR="000239AD">
        <w:rPr>
          <w:b/>
          <w:bCs/>
          <w:sz w:val="24"/>
          <w:szCs w:val="24"/>
          <w:lang w:eastAsia="it-IT"/>
        </w:rPr>
        <w:t>0</w:t>
      </w:r>
      <w:r w:rsidR="00BB0C89">
        <w:rPr>
          <w:b/>
          <w:bCs/>
          <w:sz w:val="24"/>
          <w:szCs w:val="24"/>
          <w:lang w:eastAsia="it-IT"/>
        </w:rPr>
        <w:t>4</w:t>
      </w:r>
      <w:r w:rsidR="002412E2">
        <w:rPr>
          <w:b/>
          <w:bCs/>
          <w:sz w:val="24"/>
          <w:szCs w:val="24"/>
          <w:lang w:eastAsia="it-IT"/>
        </w:rPr>
        <w:t>/202</w:t>
      </w:r>
      <w:r w:rsidR="000239AD">
        <w:rPr>
          <w:b/>
          <w:bCs/>
          <w:sz w:val="24"/>
          <w:szCs w:val="24"/>
          <w:lang w:eastAsia="it-IT"/>
        </w:rPr>
        <w:t>5</w:t>
      </w:r>
    </w:p>
    <w:p w14:paraId="2D97FD81" w14:textId="77777777" w:rsidR="008A0046" w:rsidRPr="00683E5E" w:rsidRDefault="008A0046" w:rsidP="008A0046"/>
    <w:p w14:paraId="4C12E99B" w14:textId="77777777" w:rsidR="007236BB" w:rsidRDefault="007236BB" w:rsidP="00FA5C5A">
      <w:bookmarkStart w:id="1" w:name="_Hlk109309715"/>
      <w:bookmarkEnd w:id="0"/>
    </w:p>
    <w:p w14:paraId="7A28586F" w14:textId="3A6F29BE" w:rsidR="00FA5C5A" w:rsidRDefault="00FA5C5A" w:rsidP="00FA5C5A">
      <w:r>
        <w:t>Gent.mo,</w:t>
      </w:r>
    </w:p>
    <w:p w14:paraId="78D59DE5" w14:textId="77777777" w:rsidR="00FA5C5A" w:rsidRDefault="00FA5C5A" w:rsidP="00FA5C5A"/>
    <w:p w14:paraId="361758E5" w14:textId="59ED9F01" w:rsidR="00FA5C5A" w:rsidRDefault="00FA5C5A" w:rsidP="00FA5C5A">
      <w:pPr>
        <w:rPr>
          <w:b/>
          <w:bCs/>
        </w:rPr>
      </w:pPr>
      <w:r>
        <w:t xml:space="preserve">Wall Street English di </w:t>
      </w:r>
      <w:r w:rsidR="00A77D2E">
        <w:t>Cremona</w:t>
      </w:r>
      <w:r>
        <w:t xml:space="preserve"> in collaborazione con la nostra A</w:t>
      </w:r>
      <w:r w:rsidR="000239AD">
        <w:t>zienda</w:t>
      </w:r>
      <w:r>
        <w:t xml:space="preserve"> intende riservare a tutti i nostri dipendenti</w:t>
      </w:r>
      <w:r w:rsidR="000239AD">
        <w:t xml:space="preserve"> e</w:t>
      </w:r>
      <w:r>
        <w:t xml:space="preserve"> collabor</w:t>
      </w:r>
      <w:r w:rsidR="000239AD">
        <w:t>atori</w:t>
      </w:r>
      <w:r>
        <w:t xml:space="preserve"> un’importante opportunità: </w:t>
      </w:r>
      <w:r>
        <w:rPr>
          <w:b/>
          <w:bCs/>
          <w:i/>
          <w:iCs/>
        </w:rPr>
        <w:t>UN MESE</w:t>
      </w:r>
      <w:r>
        <w:t xml:space="preserve"> di</w:t>
      </w:r>
      <w:r>
        <w:rPr>
          <w:b/>
          <w:bCs/>
          <w:i/>
          <w:iCs/>
        </w:rPr>
        <w:t xml:space="preserve"> INGLESE IN OMAGGIO</w:t>
      </w:r>
      <w:r>
        <w:t xml:space="preserve"> del </w:t>
      </w:r>
      <w:r w:rsidRPr="00367E40">
        <w:t xml:space="preserve">corso </w:t>
      </w:r>
      <w:r w:rsidRPr="00367E40">
        <w:rPr>
          <w:b/>
          <w:bCs/>
        </w:rPr>
        <w:t xml:space="preserve">“WSE </w:t>
      </w:r>
      <w:r w:rsidR="007236BB" w:rsidRPr="00367E40">
        <w:rPr>
          <w:b/>
          <w:bCs/>
        </w:rPr>
        <w:t>Full Access</w:t>
      </w:r>
      <w:r w:rsidRPr="00367E40">
        <w:rPr>
          <w:b/>
          <w:bCs/>
        </w:rPr>
        <w:t>”.</w:t>
      </w:r>
    </w:p>
    <w:p w14:paraId="38BA2907" w14:textId="77777777" w:rsidR="00FA5C5A" w:rsidRDefault="00FA5C5A" w:rsidP="00FA5C5A">
      <w:pPr>
        <w:rPr>
          <w:b/>
          <w:bCs/>
        </w:rPr>
      </w:pPr>
    </w:p>
    <w:p w14:paraId="58C4B13B" w14:textId="6354DBAB" w:rsidR="00FA5C5A" w:rsidRDefault="00FA5C5A" w:rsidP="00FA5C5A">
      <w:pPr>
        <w:rPr>
          <w:color w:val="1F4E79"/>
        </w:rPr>
      </w:pPr>
      <w:r>
        <w:rPr>
          <w:b/>
          <w:bCs/>
          <w:lang w:eastAsia="it-IT"/>
        </w:rPr>
        <w:t>Per attivare il mese gratuito sarà semplicissimo:</w:t>
      </w:r>
      <w:r>
        <w:rPr>
          <w:lang w:eastAsia="it-IT"/>
        </w:rPr>
        <w:t xml:space="preserve"> basterà fare clic sulla scritta </w:t>
      </w:r>
      <w:hyperlink r:id="rId7" w:tgtFrame="_blank" w:history="1">
        <w:bookmarkStart w:id="2" w:name="_Hlk109914722"/>
        <w:r>
          <w:rPr>
            <w:rStyle w:val="Collegamentoipertestuale"/>
            <w:b/>
            <w:bCs/>
            <w:i/>
            <w:iCs/>
            <w:shd w:val="clear" w:color="auto" w:fill="FFFFFF"/>
          </w:rPr>
          <w:t>PER ATTIVARE IL TUO MESE GRATUITO CLICCA QUI</w:t>
        </w:r>
        <w:bookmarkEnd w:id="2"/>
        <w:r>
          <w:rPr>
            <w:rStyle w:val="Collegamentoipertestuale"/>
            <w:b/>
            <w:bCs/>
            <w:i/>
            <w:iCs/>
            <w:shd w:val="clear" w:color="auto" w:fill="FFFFFF"/>
          </w:rPr>
          <w:t> </w:t>
        </w:r>
      </w:hyperlink>
      <w:r>
        <w:t xml:space="preserve"> </w:t>
      </w:r>
      <w:r>
        <w:rPr>
          <w:lang w:eastAsia="it-IT"/>
        </w:rPr>
        <w:t xml:space="preserve">e seguire l’iter indicato nella pagina web che si aprirà. Il mese gratuito dovrà essere attivato </w:t>
      </w:r>
      <w:r w:rsidR="007338D2">
        <w:rPr>
          <w:b/>
          <w:bCs/>
          <w:lang w:eastAsia="it-IT"/>
        </w:rPr>
        <w:t>entro il 3</w:t>
      </w:r>
      <w:r w:rsidR="00BB0C89">
        <w:rPr>
          <w:b/>
          <w:bCs/>
          <w:lang w:eastAsia="it-IT"/>
        </w:rPr>
        <w:t>0</w:t>
      </w:r>
      <w:r w:rsidR="007338D2">
        <w:rPr>
          <w:b/>
          <w:bCs/>
          <w:lang w:eastAsia="it-IT"/>
        </w:rPr>
        <w:t>/</w:t>
      </w:r>
      <w:r w:rsidR="000239AD">
        <w:rPr>
          <w:b/>
          <w:bCs/>
          <w:lang w:eastAsia="it-IT"/>
        </w:rPr>
        <w:t>0</w:t>
      </w:r>
      <w:r w:rsidR="00BB0C89">
        <w:rPr>
          <w:b/>
          <w:bCs/>
          <w:lang w:eastAsia="it-IT"/>
        </w:rPr>
        <w:t>4</w:t>
      </w:r>
      <w:r w:rsidR="002412E2">
        <w:rPr>
          <w:b/>
          <w:bCs/>
          <w:lang w:eastAsia="it-IT"/>
        </w:rPr>
        <w:t>/202</w:t>
      </w:r>
      <w:r w:rsidR="000239AD">
        <w:rPr>
          <w:b/>
          <w:bCs/>
          <w:lang w:eastAsia="it-IT"/>
        </w:rPr>
        <w:t>5</w:t>
      </w:r>
      <w:r>
        <w:rPr>
          <w:lang w:eastAsia="it-IT"/>
        </w:rPr>
        <w:t xml:space="preserve">, poi si potrà concordare direttamente con il Centro Wall Street English di </w:t>
      </w:r>
      <w:r w:rsidR="00A77D2E">
        <w:rPr>
          <w:lang w:eastAsia="it-IT"/>
        </w:rPr>
        <w:t>Cremona</w:t>
      </w:r>
      <w:r>
        <w:rPr>
          <w:lang w:eastAsia="it-IT"/>
        </w:rPr>
        <w:t xml:space="preserve"> quando iniziarlo.</w:t>
      </w:r>
    </w:p>
    <w:p w14:paraId="0CD00D69" w14:textId="77777777" w:rsidR="00FA5C5A" w:rsidRDefault="00FA5C5A" w:rsidP="00FA5C5A"/>
    <w:p w14:paraId="249F3AFB" w14:textId="5604DBB6" w:rsidR="00FA5C5A" w:rsidRDefault="007236BB" w:rsidP="00FA5C5A">
      <w:pPr>
        <w:jc w:val="center"/>
        <w:rPr>
          <w:b/>
          <w:bCs/>
        </w:rPr>
      </w:pPr>
      <w:r>
        <w:rPr>
          <w:b/>
          <w:bCs/>
          <w:noProof/>
          <w:lang w:eastAsia="it-IT"/>
        </w:rPr>
        <w:drawing>
          <wp:inline distT="0" distB="0" distL="0" distR="0" wp14:anchorId="136DAE49" wp14:editId="3F542F6B">
            <wp:extent cx="6120130" cy="2248751"/>
            <wp:effectExtent l="0" t="0" r="0" b="0"/>
            <wp:docPr id="1" name="Immagine 1" descr="MESE DI INGLESE (3)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ESE DI INGLESE (3)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4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66DC1" w14:textId="77777777" w:rsidR="00FA5C5A" w:rsidRDefault="00FA5C5A" w:rsidP="00FA5C5A"/>
    <w:p w14:paraId="0ACD2BEE" w14:textId="77777777" w:rsidR="00FA5C5A" w:rsidRDefault="00FA5C5A" w:rsidP="00FA5C5A">
      <w:r>
        <w:t xml:space="preserve">Avrai la possibilità di provare </w:t>
      </w:r>
      <w:r>
        <w:rPr>
          <w:b/>
          <w:bCs/>
        </w:rPr>
        <w:t>un metodo unico ed efficace per l’apprendimento della lingua inglese</w:t>
      </w:r>
      <w:r>
        <w:t xml:space="preserve"> che ti consentirà di migliorare o perfezionare la conoscenza della lingua grazie ad un corso di elevata qualità.</w:t>
      </w:r>
    </w:p>
    <w:p w14:paraId="7C1B0061" w14:textId="77777777" w:rsidR="00FA5C5A" w:rsidRDefault="00FA5C5A" w:rsidP="00FA5C5A">
      <w:r>
        <w:t> </w:t>
      </w:r>
    </w:p>
    <w:p w14:paraId="32EA8EE9" w14:textId="77777777" w:rsidR="00FA5C5A" w:rsidRDefault="00FA5C5A" w:rsidP="00FA5C5A">
      <w:pPr>
        <w:spacing w:after="160" w:line="240" w:lineRule="atLeast"/>
        <w:rPr>
          <w:lang w:eastAsia="it-IT"/>
        </w:rPr>
      </w:pPr>
      <w:r>
        <w:rPr>
          <w:b/>
          <w:bCs/>
          <w:lang w:eastAsia="it-IT"/>
        </w:rPr>
        <w:t>Wall Street English</w:t>
      </w:r>
      <w:r>
        <w:rPr>
          <w:lang w:eastAsia="it-IT"/>
        </w:rPr>
        <w:t xml:space="preserve"> è, infatti, una realtà affermata e consolidata nel campo della formazione linguistica </w:t>
      </w:r>
      <w:r>
        <w:rPr>
          <w:b/>
          <w:bCs/>
          <w:lang w:eastAsia="it-IT"/>
        </w:rPr>
        <w:t>dal 1972</w:t>
      </w:r>
      <w:r>
        <w:rPr>
          <w:lang w:eastAsia="it-IT"/>
        </w:rPr>
        <w:t xml:space="preserve">, presente in </w:t>
      </w:r>
      <w:r>
        <w:rPr>
          <w:b/>
          <w:bCs/>
          <w:lang w:eastAsia="it-IT"/>
        </w:rPr>
        <w:t>28 paesi del mondo</w:t>
      </w:r>
      <w:r>
        <w:rPr>
          <w:lang w:eastAsia="it-IT"/>
        </w:rPr>
        <w:t xml:space="preserve"> con 400 Centri linguistici, dei quali 70 solo in Italia.</w:t>
      </w:r>
    </w:p>
    <w:p w14:paraId="6B795C48" w14:textId="77777777" w:rsidR="00FA5C5A" w:rsidRDefault="00FA5C5A" w:rsidP="00FA5C5A">
      <w:pPr>
        <w:spacing w:after="160" w:line="240" w:lineRule="atLeast"/>
      </w:pPr>
      <w:r>
        <w:rPr>
          <w:lang w:eastAsia="it-IT"/>
        </w:rPr>
        <w:t xml:space="preserve">Gli elementi che contraddistinguono i corsi </w:t>
      </w:r>
      <w:r>
        <w:rPr>
          <w:b/>
          <w:bCs/>
          <w:lang w:eastAsia="it-IT"/>
        </w:rPr>
        <w:t>Wall Street English</w:t>
      </w:r>
      <w:r>
        <w:rPr>
          <w:lang w:eastAsia="it-IT"/>
        </w:rPr>
        <w:t xml:space="preserve"> sono:</w:t>
      </w:r>
    </w:p>
    <w:p w14:paraId="29D6159E" w14:textId="77777777" w:rsidR="00FA5C5A" w:rsidRDefault="00FA5C5A" w:rsidP="00FA5C5A">
      <w:pPr>
        <w:numPr>
          <w:ilvl w:val="0"/>
          <w:numId w:val="12"/>
        </w:numPr>
        <w:spacing w:line="240" w:lineRule="atLeast"/>
        <w:rPr>
          <w:rFonts w:eastAsia="Times New Roman"/>
        </w:rPr>
      </w:pPr>
      <w:r>
        <w:rPr>
          <w:rFonts w:eastAsia="Times New Roman"/>
          <w:b/>
          <w:bCs/>
          <w:lang w:eastAsia="it-IT"/>
        </w:rPr>
        <w:t>Metodologia d’insegnamento</w:t>
      </w:r>
      <w:r>
        <w:rPr>
          <w:rFonts w:eastAsia="Times New Roman"/>
          <w:lang w:eastAsia="it-IT"/>
        </w:rPr>
        <w:t>: unica poiché si basa sulla teoria dell’</w:t>
      </w:r>
      <w:r>
        <w:rPr>
          <w:rFonts w:eastAsia="Times New Roman"/>
          <w:b/>
          <w:bCs/>
          <w:lang w:eastAsia="it-IT"/>
        </w:rPr>
        <w:t xml:space="preserve">acquisizione naturale </w:t>
      </w:r>
      <w:r>
        <w:rPr>
          <w:rFonts w:eastAsia="Times New Roman"/>
          <w:lang w:eastAsia="it-IT"/>
        </w:rPr>
        <w:t xml:space="preserve">della lingua straniera. </w:t>
      </w:r>
    </w:p>
    <w:p w14:paraId="150811C3" w14:textId="77777777" w:rsidR="00FA5C5A" w:rsidRDefault="00FA5C5A" w:rsidP="00FA5C5A">
      <w:pPr>
        <w:spacing w:line="240" w:lineRule="atLeast"/>
      </w:pPr>
      <w:r>
        <w:rPr>
          <w:lang w:eastAsia="it-IT"/>
        </w:rPr>
        <w:t> </w:t>
      </w:r>
    </w:p>
    <w:p w14:paraId="719E24A1" w14:textId="77777777" w:rsidR="00FA5C5A" w:rsidRDefault="00FA5C5A" w:rsidP="00FA5C5A">
      <w:pPr>
        <w:numPr>
          <w:ilvl w:val="0"/>
          <w:numId w:val="12"/>
        </w:numPr>
        <w:spacing w:line="240" w:lineRule="atLeast"/>
        <w:rPr>
          <w:rFonts w:eastAsia="Times New Roman"/>
        </w:rPr>
      </w:pPr>
      <w:r>
        <w:rPr>
          <w:rFonts w:eastAsia="Times New Roman"/>
          <w:b/>
          <w:bCs/>
          <w:lang w:eastAsia="it-IT"/>
        </w:rPr>
        <w:t xml:space="preserve">Obiettivo linguistico definito: </w:t>
      </w:r>
      <w:r>
        <w:rPr>
          <w:rFonts w:eastAsia="Times New Roman"/>
          <w:lang w:eastAsia="it-IT"/>
        </w:rPr>
        <w:t xml:space="preserve">per ogni studente viene identificato un </w:t>
      </w:r>
      <w:r>
        <w:rPr>
          <w:rFonts w:eastAsia="Times New Roman"/>
          <w:b/>
          <w:bCs/>
          <w:lang w:eastAsia="it-IT"/>
        </w:rPr>
        <w:t>obiettivo</w:t>
      </w:r>
      <w:r>
        <w:rPr>
          <w:rFonts w:eastAsia="Times New Roman"/>
          <w:lang w:eastAsia="it-IT"/>
        </w:rPr>
        <w:t xml:space="preserve">, commisurato alle sue specifiche </w:t>
      </w:r>
      <w:r>
        <w:rPr>
          <w:rFonts w:eastAsia="Times New Roman"/>
        </w:rPr>
        <w:br/>
      </w:r>
      <w:r>
        <w:rPr>
          <w:rFonts w:eastAsia="Times New Roman"/>
          <w:lang w:eastAsia="it-IT"/>
        </w:rPr>
        <w:t>esigenze che raggiungerà seguendo il proprio ritmo naturale di apprendimento;</w:t>
      </w:r>
    </w:p>
    <w:p w14:paraId="5AF01691" w14:textId="77777777" w:rsidR="00FA5C5A" w:rsidRDefault="00FA5C5A" w:rsidP="00FA5C5A">
      <w:pPr>
        <w:spacing w:line="240" w:lineRule="atLeast"/>
        <w:ind w:left="720"/>
      </w:pPr>
    </w:p>
    <w:p w14:paraId="479EB009" w14:textId="77777777" w:rsidR="00FA5C5A" w:rsidRDefault="00FA5C5A" w:rsidP="00FA5C5A">
      <w:pPr>
        <w:numPr>
          <w:ilvl w:val="0"/>
          <w:numId w:val="12"/>
        </w:numPr>
        <w:spacing w:line="240" w:lineRule="atLeast"/>
        <w:rPr>
          <w:rFonts w:eastAsia="Times New Roman"/>
        </w:rPr>
      </w:pPr>
      <w:r>
        <w:rPr>
          <w:rFonts w:eastAsia="Times New Roman"/>
          <w:b/>
          <w:bCs/>
          <w:lang w:eastAsia="it-IT"/>
        </w:rPr>
        <w:t xml:space="preserve">Flessibilità: </w:t>
      </w:r>
      <w:r>
        <w:rPr>
          <w:rFonts w:eastAsia="Times New Roman"/>
          <w:lang w:eastAsia="it-IT"/>
        </w:rPr>
        <w:t>ogni studente avrà la possibilità di studiare e frequentare le lezioni in giorni ed orari flessibili;</w:t>
      </w:r>
    </w:p>
    <w:p w14:paraId="2DD430AC" w14:textId="77777777" w:rsidR="00FA5C5A" w:rsidRDefault="00FA5C5A" w:rsidP="00FA5C5A">
      <w:pPr>
        <w:spacing w:line="240" w:lineRule="atLeast"/>
      </w:pPr>
      <w:r>
        <w:rPr>
          <w:lang w:eastAsia="it-IT"/>
        </w:rPr>
        <w:t> </w:t>
      </w:r>
    </w:p>
    <w:p w14:paraId="405C0370" w14:textId="77777777" w:rsidR="00FA5C5A" w:rsidRDefault="00FA5C5A" w:rsidP="00FA5C5A">
      <w:pPr>
        <w:numPr>
          <w:ilvl w:val="0"/>
          <w:numId w:val="12"/>
        </w:numPr>
        <w:spacing w:line="240" w:lineRule="atLeast"/>
        <w:rPr>
          <w:rFonts w:eastAsia="Times New Roman"/>
        </w:rPr>
      </w:pPr>
      <w:bookmarkStart w:id="3" w:name="_Hlk109914755"/>
      <w:r>
        <w:rPr>
          <w:rFonts w:eastAsia="Times New Roman"/>
          <w:b/>
          <w:bCs/>
          <w:lang w:eastAsia="it-IT"/>
        </w:rPr>
        <w:t xml:space="preserve">Test preliminare: </w:t>
      </w:r>
      <w:r>
        <w:rPr>
          <w:rFonts w:eastAsia="Times New Roman"/>
          <w:lang w:eastAsia="it-IT"/>
        </w:rPr>
        <w:t>per determinare le conoscenze linguistiche e la programmazione del corso, ogni studente inizia</w:t>
      </w:r>
      <w:r>
        <w:rPr>
          <w:rFonts w:eastAsia="Times New Roman"/>
        </w:rPr>
        <w:br/>
      </w:r>
      <w:r>
        <w:rPr>
          <w:rFonts w:eastAsia="Times New Roman"/>
          <w:lang w:eastAsia="it-IT"/>
        </w:rPr>
        <w:t>dal suo esatto livello di conoscenza della lingua;</w:t>
      </w:r>
    </w:p>
    <w:p w14:paraId="24FCA812" w14:textId="77777777" w:rsidR="00FA5C5A" w:rsidRDefault="00FA5C5A" w:rsidP="00FA5C5A">
      <w:pPr>
        <w:rPr>
          <w:color w:val="1F4E79"/>
        </w:rPr>
      </w:pPr>
    </w:p>
    <w:p w14:paraId="17DE87DA" w14:textId="77777777" w:rsidR="007236BB" w:rsidRDefault="007236BB" w:rsidP="00FA5C5A">
      <w:pPr>
        <w:rPr>
          <w:rStyle w:val="Collegamentoipertestuale"/>
          <w:b/>
          <w:bCs/>
          <w:i/>
          <w:iCs/>
          <w:shd w:val="clear" w:color="auto" w:fill="FFFFFF"/>
        </w:rPr>
      </w:pPr>
    </w:p>
    <w:p w14:paraId="7B654A33" w14:textId="7AC873ED" w:rsidR="007236BB" w:rsidRDefault="000239AD" w:rsidP="00FA5C5A">
      <w:pPr>
        <w:rPr>
          <w:rStyle w:val="Collegamentoipertestuale"/>
          <w:b/>
          <w:bCs/>
          <w:i/>
          <w:iCs/>
          <w:shd w:val="clear" w:color="auto" w:fill="FFFFFF"/>
        </w:rPr>
      </w:pPr>
      <w:hyperlink r:id="rId10" w:tgtFrame="_blank" w:history="1">
        <w:r>
          <w:rPr>
            <w:rStyle w:val="Collegamentoipertestuale"/>
            <w:b/>
            <w:bCs/>
            <w:i/>
            <w:iCs/>
            <w:shd w:val="clear" w:color="auto" w:fill="FFFFFF"/>
          </w:rPr>
          <w:t>PER ATTIVARE IL TUO MESE GRATUITO CLICCA QUI </w:t>
        </w:r>
      </w:hyperlink>
    </w:p>
    <w:p w14:paraId="607FBBF5" w14:textId="77777777" w:rsidR="000239AD" w:rsidRDefault="000239AD" w:rsidP="00FA5C5A">
      <w:pPr>
        <w:rPr>
          <w:b/>
          <w:bCs/>
          <w:u w:val="single"/>
        </w:rPr>
      </w:pPr>
    </w:p>
    <w:p w14:paraId="3DDE53FE" w14:textId="6CF039AD" w:rsidR="00FA5C5A" w:rsidRPr="0075028D" w:rsidRDefault="00FA5C5A" w:rsidP="00FA5C5A">
      <w:pPr>
        <w:rPr>
          <w:b/>
          <w:bCs/>
          <w:lang w:val="en-US"/>
        </w:rPr>
      </w:pPr>
      <w:r w:rsidRPr="0075028D">
        <w:rPr>
          <w:b/>
          <w:bCs/>
          <w:lang w:val="en-US"/>
        </w:rPr>
        <w:lastRenderedPageBreak/>
        <w:t xml:space="preserve">CONVENZIONE CON WALL STREET ENGLISH </w:t>
      </w:r>
      <w:r w:rsidR="00A77D2E" w:rsidRPr="0075028D">
        <w:rPr>
          <w:b/>
          <w:bCs/>
          <w:lang w:val="en-US"/>
        </w:rPr>
        <w:t>CREMONA</w:t>
      </w:r>
    </w:p>
    <w:bookmarkEnd w:id="3"/>
    <w:p w14:paraId="154911F1" w14:textId="160AAC35" w:rsidR="00FA5C5A" w:rsidRDefault="00FA5C5A" w:rsidP="00FA5C5A">
      <w:r>
        <w:t xml:space="preserve">Grazie alla convenzione con il Centro Wall Street English di </w:t>
      </w:r>
      <w:r w:rsidR="00A77D2E">
        <w:t>Cremona</w:t>
      </w:r>
      <w:r>
        <w:t xml:space="preserve"> (vedi file in allegato) tutti i dipendenti, collaboratori</w:t>
      </w:r>
      <w:r w:rsidR="000239AD">
        <w:t xml:space="preserve"> e </w:t>
      </w:r>
      <w:r>
        <w:t>familiari della nostra A</w:t>
      </w:r>
      <w:r w:rsidR="000239AD">
        <w:t>zienda</w:t>
      </w:r>
      <w:r>
        <w:t xml:space="preserve"> potranno usufruire di uno </w:t>
      </w:r>
      <w:r>
        <w:rPr>
          <w:b/>
          <w:bCs/>
        </w:rPr>
        <w:t>SCONTO DEL 40% SULLA QUOTA D’ISCRIZIONE</w:t>
      </w:r>
      <w:r>
        <w:t xml:space="preserve"> e </w:t>
      </w:r>
      <w:r>
        <w:rPr>
          <w:b/>
          <w:bCs/>
        </w:rPr>
        <w:t xml:space="preserve">DEL 20% SUL PREZZO DI LISTINO </w:t>
      </w:r>
      <w:r>
        <w:t>dei corsi d’inglese “WSE Full Access”</w:t>
      </w:r>
      <w:r w:rsidR="00BB0C89">
        <w:t>, il corso di punta Wall Street English, che può essere svolto sia in presenza che Online</w:t>
      </w:r>
      <w:r>
        <w:t xml:space="preserve">.  Per maggiori informazioni potrete contattare direttamente il Centro Wall Street English di </w:t>
      </w:r>
      <w:r w:rsidR="00A77D2E">
        <w:t>Cremona</w:t>
      </w:r>
      <w:r>
        <w:t xml:space="preserve"> in </w:t>
      </w:r>
      <w:r>
        <w:rPr>
          <w:b/>
          <w:bCs/>
        </w:rPr>
        <w:t>Via</w:t>
      </w:r>
      <w:r w:rsidR="00A77D2E">
        <w:rPr>
          <w:b/>
          <w:bCs/>
        </w:rPr>
        <w:t>le Trento e Trieste, 16</w:t>
      </w:r>
      <w:r>
        <w:t>, Tel.</w:t>
      </w:r>
      <w:r>
        <w:rPr>
          <w:b/>
          <w:bCs/>
        </w:rPr>
        <w:t xml:space="preserve"> 03</w:t>
      </w:r>
      <w:r w:rsidR="00A77D2E">
        <w:rPr>
          <w:b/>
          <w:bCs/>
        </w:rPr>
        <w:t>72</w:t>
      </w:r>
      <w:r>
        <w:rPr>
          <w:b/>
          <w:bCs/>
        </w:rPr>
        <w:t>.1</w:t>
      </w:r>
      <w:r w:rsidR="00A77D2E">
        <w:rPr>
          <w:b/>
          <w:bCs/>
        </w:rPr>
        <w:t>970024</w:t>
      </w:r>
      <w:r>
        <w:t xml:space="preserve"> ed email </w:t>
      </w:r>
      <w:hyperlink r:id="rId11" w:history="1">
        <w:r w:rsidR="00A77D2E" w:rsidRPr="004B122D">
          <w:rPr>
            <w:rStyle w:val="Collegamentoipertestuale"/>
            <w:b/>
            <w:bCs/>
          </w:rPr>
          <w:t>cremona@wallstreet.it</w:t>
        </w:r>
      </w:hyperlink>
      <w:r>
        <w:rPr>
          <w:b/>
          <w:bCs/>
        </w:rPr>
        <w:t>.</w:t>
      </w:r>
      <w:r>
        <w:t xml:space="preserve">           </w:t>
      </w:r>
    </w:p>
    <w:p w14:paraId="7B4AC3BA" w14:textId="77777777" w:rsidR="007C21A4" w:rsidRDefault="007C21A4" w:rsidP="00FA5C5A"/>
    <w:p w14:paraId="1058B49F" w14:textId="77777777" w:rsidR="00307D4C" w:rsidRPr="0075028D" w:rsidRDefault="00307D4C" w:rsidP="00307D4C">
      <w:pPr>
        <w:pStyle w:val="Standard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  <w:lang w:bidi="ar-SA"/>
        </w:rPr>
      </w:pPr>
      <w:r w:rsidRPr="0075028D">
        <w:rPr>
          <w:rFonts w:ascii="Calibri" w:hAnsi="Calibri" w:cs="Calibri"/>
          <w:b/>
          <w:bCs/>
          <w:sz w:val="22"/>
          <w:szCs w:val="22"/>
          <w:u w:val="single"/>
        </w:rPr>
        <w:t>CREDITI ECM</w:t>
      </w:r>
    </w:p>
    <w:p w14:paraId="3615E3E5" w14:textId="6FEED841" w:rsidR="00307D4C" w:rsidRDefault="00307D4C" w:rsidP="00307D4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75028D">
        <w:rPr>
          <w:rFonts w:ascii="Calibri" w:hAnsi="Calibri" w:cs="Calibri"/>
          <w:color w:val="auto"/>
          <w:sz w:val="22"/>
          <w:szCs w:val="22"/>
        </w:rPr>
        <w:t>Ogni livello del corso conferisce 27 crediti formativi. I livelli accreditati sono dal 3 al 13 per tutto l’anno 202</w:t>
      </w:r>
      <w:r w:rsidR="000239AD" w:rsidRPr="0075028D">
        <w:rPr>
          <w:rFonts w:ascii="Calibri" w:hAnsi="Calibri" w:cs="Calibri"/>
          <w:color w:val="auto"/>
          <w:sz w:val="22"/>
          <w:szCs w:val="22"/>
        </w:rPr>
        <w:t>5</w:t>
      </w:r>
      <w:r w:rsidRPr="0075028D">
        <w:rPr>
          <w:rFonts w:ascii="Calibri" w:hAnsi="Calibri" w:cs="Calibri"/>
          <w:color w:val="auto"/>
          <w:sz w:val="22"/>
          <w:szCs w:val="22"/>
        </w:rPr>
        <w:t xml:space="preserve">. Per ottenere i crediti, lo studente dovrà aver seguito e terminato il livello del corso </w:t>
      </w:r>
      <w:proofErr w:type="gramStart"/>
      <w:r w:rsidRPr="0075028D">
        <w:rPr>
          <w:rFonts w:ascii="Calibri" w:hAnsi="Calibri" w:cs="Calibri"/>
          <w:color w:val="auto"/>
          <w:sz w:val="22"/>
          <w:szCs w:val="22"/>
        </w:rPr>
        <w:t>dal</w:t>
      </w:r>
      <w:r w:rsidR="00BB0C89">
        <w:rPr>
          <w:rFonts w:ascii="Calibri" w:hAnsi="Calibri" w:cs="Calibri"/>
          <w:color w:val="auto"/>
          <w:sz w:val="22"/>
          <w:szCs w:val="22"/>
        </w:rPr>
        <w:t>l’</w:t>
      </w:r>
      <w:r w:rsidRPr="0075028D">
        <w:rPr>
          <w:rFonts w:ascii="Calibri" w:hAnsi="Calibri" w:cs="Calibri"/>
          <w:color w:val="auto"/>
          <w:sz w:val="22"/>
          <w:szCs w:val="22"/>
        </w:rPr>
        <w:t xml:space="preserve"> 1 Gennaio</w:t>
      </w:r>
      <w:proofErr w:type="gramEnd"/>
      <w:r w:rsidRPr="0075028D">
        <w:rPr>
          <w:rFonts w:ascii="Calibri" w:hAnsi="Calibri" w:cs="Calibri"/>
          <w:color w:val="auto"/>
          <w:sz w:val="22"/>
          <w:szCs w:val="22"/>
        </w:rPr>
        <w:t xml:space="preserve"> 202</w:t>
      </w:r>
      <w:r w:rsidR="000239AD" w:rsidRPr="0075028D">
        <w:rPr>
          <w:rFonts w:ascii="Calibri" w:hAnsi="Calibri" w:cs="Calibri"/>
          <w:color w:val="auto"/>
          <w:sz w:val="22"/>
          <w:szCs w:val="22"/>
        </w:rPr>
        <w:t>5</w:t>
      </w:r>
      <w:r w:rsidRPr="0075028D">
        <w:rPr>
          <w:rFonts w:ascii="Calibri" w:hAnsi="Calibri" w:cs="Calibri"/>
          <w:color w:val="auto"/>
          <w:sz w:val="22"/>
          <w:szCs w:val="22"/>
        </w:rPr>
        <w:t xml:space="preserve"> al 31 Dicembre 202</w:t>
      </w:r>
      <w:r w:rsidR="000239AD" w:rsidRPr="0075028D">
        <w:rPr>
          <w:rFonts w:ascii="Calibri" w:hAnsi="Calibri" w:cs="Calibri"/>
          <w:color w:val="auto"/>
          <w:sz w:val="22"/>
          <w:szCs w:val="22"/>
        </w:rPr>
        <w:t>5</w:t>
      </w:r>
      <w:r w:rsidRPr="0075028D">
        <w:rPr>
          <w:rFonts w:ascii="Calibri" w:hAnsi="Calibri" w:cs="Calibri"/>
          <w:color w:val="auto"/>
          <w:sz w:val="22"/>
          <w:szCs w:val="22"/>
        </w:rPr>
        <w:t>.</w:t>
      </w:r>
    </w:p>
    <w:p w14:paraId="2F41F5C9" w14:textId="77777777" w:rsidR="00FA5C5A" w:rsidRDefault="00FA5C5A" w:rsidP="00FA5C5A"/>
    <w:p w14:paraId="107EF272" w14:textId="77777777" w:rsidR="00FA5C5A" w:rsidRDefault="00FA5C5A" w:rsidP="00FA5C5A">
      <w:r>
        <w:t>Confidando che anche Voi possiate migliorare o imparare l’inglese con Wall Street English.</w:t>
      </w:r>
    </w:p>
    <w:p w14:paraId="7127AB65" w14:textId="77777777" w:rsidR="00FA5C5A" w:rsidRDefault="00FA5C5A" w:rsidP="00FA5C5A">
      <w:pPr>
        <w:rPr>
          <w:color w:val="1F497D"/>
        </w:rPr>
      </w:pPr>
    </w:p>
    <w:p w14:paraId="19E7336F" w14:textId="77777777" w:rsidR="00FA5C5A" w:rsidRDefault="00FA5C5A" w:rsidP="00FA5C5A">
      <w:r>
        <w:t>Cordiali saluti</w:t>
      </w:r>
      <w:bookmarkEnd w:id="1"/>
    </w:p>
    <w:p w14:paraId="1E334DFE" w14:textId="454CC12E" w:rsidR="008C6464" w:rsidRPr="003718BB" w:rsidRDefault="008C6464" w:rsidP="00921A80">
      <w:pPr>
        <w:jc w:val="center"/>
      </w:pPr>
    </w:p>
    <w:sectPr w:rsidR="008C6464" w:rsidRPr="003718BB" w:rsidSect="00921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1CDEC" w14:textId="77777777" w:rsidR="002E44B7" w:rsidRDefault="002E44B7" w:rsidP="008C6464">
      <w:r>
        <w:separator/>
      </w:r>
    </w:p>
  </w:endnote>
  <w:endnote w:type="continuationSeparator" w:id="0">
    <w:p w14:paraId="6A6C32C5" w14:textId="77777777" w:rsidR="002E44B7" w:rsidRDefault="002E44B7" w:rsidP="008C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F286B" w14:textId="77777777" w:rsidR="002E44B7" w:rsidRDefault="002E44B7" w:rsidP="008C6464">
      <w:r>
        <w:separator/>
      </w:r>
    </w:p>
  </w:footnote>
  <w:footnote w:type="continuationSeparator" w:id="0">
    <w:p w14:paraId="255F039F" w14:textId="77777777" w:rsidR="002E44B7" w:rsidRDefault="002E44B7" w:rsidP="008C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461A6"/>
    <w:multiLevelType w:val="hybridMultilevel"/>
    <w:tmpl w:val="9996A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57803"/>
    <w:multiLevelType w:val="hybridMultilevel"/>
    <w:tmpl w:val="A170B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B60B2"/>
    <w:multiLevelType w:val="hybridMultilevel"/>
    <w:tmpl w:val="032637A4"/>
    <w:lvl w:ilvl="0" w:tplc="873206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E19"/>
    <w:multiLevelType w:val="hybridMultilevel"/>
    <w:tmpl w:val="D0D2C4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87317"/>
    <w:multiLevelType w:val="hybridMultilevel"/>
    <w:tmpl w:val="7D3864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555FB7"/>
    <w:multiLevelType w:val="hybridMultilevel"/>
    <w:tmpl w:val="D7985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80186"/>
    <w:multiLevelType w:val="hybridMultilevel"/>
    <w:tmpl w:val="29923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EA3C3F"/>
    <w:multiLevelType w:val="hybridMultilevel"/>
    <w:tmpl w:val="040A5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552036">
    <w:abstractNumId w:val="2"/>
  </w:num>
  <w:num w:numId="2" w16cid:durableId="2518164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2142294">
    <w:abstractNumId w:val="2"/>
  </w:num>
  <w:num w:numId="4" w16cid:durableId="237327586">
    <w:abstractNumId w:val="5"/>
  </w:num>
  <w:num w:numId="5" w16cid:durableId="668295417">
    <w:abstractNumId w:val="0"/>
  </w:num>
  <w:num w:numId="6" w16cid:durableId="2034913342">
    <w:abstractNumId w:val="7"/>
  </w:num>
  <w:num w:numId="7" w16cid:durableId="1227574611">
    <w:abstractNumId w:val="6"/>
  </w:num>
  <w:num w:numId="8" w16cid:durableId="884174552">
    <w:abstractNumId w:val="3"/>
  </w:num>
  <w:num w:numId="9" w16cid:durableId="54017190">
    <w:abstractNumId w:val="4"/>
  </w:num>
  <w:num w:numId="10" w16cid:durableId="1639410543">
    <w:abstractNumId w:val="2"/>
  </w:num>
  <w:num w:numId="11" w16cid:durableId="526456165">
    <w:abstractNumId w:val="1"/>
  </w:num>
  <w:num w:numId="12" w16cid:durableId="5289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BB"/>
    <w:rsid w:val="000239AD"/>
    <w:rsid w:val="000277AB"/>
    <w:rsid w:val="000422B8"/>
    <w:rsid w:val="00042F90"/>
    <w:rsid w:val="00076F2D"/>
    <w:rsid w:val="00226F68"/>
    <w:rsid w:val="002412E2"/>
    <w:rsid w:val="002E44B7"/>
    <w:rsid w:val="00307D4C"/>
    <w:rsid w:val="003555BE"/>
    <w:rsid w:val="00367E40"/>
    <w:rsid w:val="003718BB"/>
    <w:rsid w:val="003E3ECB"/>
    <w:rsid w:val="0042750E"/>
    <w:rsid w:val="00492C8D"/>
    <w:rsid w:val="004D217E"/>
    <w:rsid w:val="004F3E12"/>
    <w:rsid w:val="005C18E2"/>
    <w:rsid w:val="00683E5E"/>
    <w:rsid w:val="006A1EB0"/>
    <w:rsid w:val="006D4D6C"/>
    <w:rsid w:val="007236BB"/>
    <w:rsid w:val="007338D2"/>
    <w:rsid w:val="0075028D"/>
    <w:rsid w:val="00796F2A"/>
    <w:rsid w:val="007B0B7E"/>
    <w:rsid w:val="007C21A4"/>
    <w:rsid w:val="008543BE"/>
    <w:rsid w:val="008A0046"/>
    <w:rsid w:val="008C6464"/>
    <w:rsid w:val="008E3B9B"/>
    <w:rsid w:val="00921A80"/>
    <w:rsid w:val="00932EFA"/>
    <w:rsid w:val="00A12A3B"/>
    <w:rsid w:val="00A77D2E"/>
    <w:rsid w:val="00B85135"/>
    <w:rsid w:val="00BB0C89"/>
    <w:rsid w:val="00CC2A2B"/>
    <w:rsid w:val="00D36FA5"/>
    <w:rsid w:val="00DC71DD"/>
    <w:rsid w:val="00DD593F"/>
    <w:rsid w:val="00F23374"/>
    <w:rsid w:val="00F85ACE"/>
    <w:rsid w:val="00FA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ED7E"/>
  <w15:chartTrackingRefBased/>
  <w15:docId w15:val="{C644FAC6-B509-4CE0-94E5-BB3179A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8B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18B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18BB"/>
    <w:pPr>
      <w:ind w:left="720"/>
    </w:pPr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C6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464"/>
  </w:style>
  <w:style w:type="paragraph" w:styleId="Pidipagina">
    <w:name w:val="footer"/>
    <w:basedOn w:val="Normale"/>
    <w:link w:val="PidipaginaCarattere"/>
    <w:uiPriority w:val="99"/>
    <w:unhideWhenUsed/>
    <w:rsid w:val="008C6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46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6F2D"/>
    <w:rPr>
      <w:color w:val="605E5C"/>
      <w:shd w:val="clear" w:color="auto" w:fill="E1DFDD"/>
    </w:rPr>
  </w:style>
  <w:style w:type="character" w:customStyle="1" w:styleId="gmail-msohyperlink">
    <w:name w:val="gmail-msohyperlink"/>
    <w:basedOn w:val="Carpredefinitoparagrafo"/>
    <w:rsid w:val="00932EFA"/>
  </w:style>
  <w:style w:type="character" w:styleId="Collegamentovisitato">
    <w:name w:val="FollowedHyperlink"/>
    <w:basedOn w:val="Carpredefinitoparagrafo"/>
    <w:uiPriority w:val="99"/>
    <w:semiHidden/>
    <w:unhideWhenUsed/>
    <w:rsid w:val="007236BB"/>
    <w:rPr>
      <w:color w:val="954F72" w:themeColor="followedHyperlink"/>
      <w:u w:val="single"/>
    </w:rPr>
  </w:style>
  <w:style w:type="paragraph" w:customStyle="1" w:styleId="Standard">
    <w:name w:val="Standard"/>
    <w:rsid w:val="00307D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 w:bidi="hi-IN"/>
    </w:rPr>
  </w:style>
  <w:style w:type="paragraph" w:customStyle="1" w:styleId="Default">
    <w:name w:val="Default"/>
    <w:basedOn w:val="Normale"/>
    <w:rsid w:val="00307D4C"/>
    <w:pPr>
      <w:autoSpaceDE w:val="0"/>
      <w:autoSpaceDN w:val="0"/>
    </w:pPr>
    <w:rPr>
      <w:rFonts w:ascii="Lucida Sans Unicode" w:eastAsia="Calibri" w:hAnsi="Lucida Sans Unicode" w:cs="Lucida Sans Unicode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rsi-inglese-novara.it/mese_omaggio/?source=landingpage&amp;utm_source=Cremonasolidale_meseomaggi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emona@wallstreet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rsi-inglese-novara.it/mese_omaggio/?source=landingpage&amp;utm_source=Cremonasolidale_meseomaggio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6A3D2.86D565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Barbaglia</dc:creator>
  <cp:keywords/>
  <dc:description/>
  <cp:lastModifiedBy>Responsabile Economato</cp:lastModifiedBy>
  <cp:revision>2</cp:revision>
  <cp:lastPrinted>2022-07-08T11:32:00Z</cp:lastPrinted>
  <dcterms:created xsi:type="dcterms:W3CDTF">2025-03-28T12:35:00Z</dcterms:created>
  <dcterms:modified xsi:type="dcterms:W3CDTF">2025-03-28T12:35:00Z</dcterms:modified>
</cp:coreProperties>
</file>